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Размеры линии достаточно критичны. Они (их геометрия) определяют волновой импеданс ее. 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Если датчик выполнен на двустороннем стеклотекстолите, то определяющей будет и толщина материала. Точнее - его диэлектрическая проницаемость.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</w:t>
      </w:r>
      <w:proofErr w:type="gramStart"/>
      <w:r w:rsidRPr="002F186F">
        <w:rPr>
          <w:rFonts w:ascii="Courier New" w:hAnsi="Courier New" w:cs="Courier New"/>
        </w:rPr>
        <w:t>В приложениях - использовавшийся мной более трех десятков лет) датчик КСВ на полосковых линиях.</w:t>
      </w:r>
      <w:proofErr w:type="gramEnd"/>
      <w:r w:rsidRPr="002F186F">
        <w:rPr>
          <w:rFonts w:ascii="Courier New" w:hAnsi="Courier New" w:cs="Courier New"/>
        </w:rPr>
        <w:t xml:space="preserve"> Датчик выполняется из одностороннего  стеклотекстолита, толщиной 1,5 мм. Размеры его обеспечивают нормальное напряжение на выпрямителях на КВ частотах при мощности 50...и более Ватт. Частотный диапазон - до 150 </w:t>
      </w:r>
      <w:proofErr w:type="spellStart"/>
      <w:r w:rsidRPr="002F186F">
        <w:rPr>
          <w:rFonts w:ascii="Courier New" w:hAnsi="Courier New" w:cs="Courier New"/>
        </w:rPr>
        <w:t>мГц</w:t>
      </w:r>
      <w:proofErr w:type="spellEnd"/>
      <w:r w:rsidRPr="002F186F">
        <w:rPr>
          <w:rFonts w:ascii="Courier New" w:hAnsi="Courier New" w:cs="Courier New"/>
        </w:rPr>
        <w:t xml:space="preserve">. Я им в начале 90-х годов прекрасно настраивал </w:t>
      </w:r>
      <w:proofErr w:type="spellStart"/>
      <w:r w:rsidRPr="002F186F">
        <w:rPr>
          <w:rFonts w:ascii="Courier New" w:hAnsi="Courier New" w:cs="Courier New"/>
        </w:rPr>
        <w:t>СВ-антенны</w:t>
      </w:r>
      <w:proofErr w:type="spellEnd"/>
      <w:r w:rsidRPr="002F186F">
        <w:rPr>
          <w:rFonts w:ascii="Courier New" w:hAnsi="Courier New" w:cs="Courier New"/>
        </w:rPr>
        <w:t xml:space="preserve"> и антенны 2-м диапазона. Один файл - рисунок был сделан лет двадцать назад и был выложен </w:t>
      </w:r>
      <w:proofErr w:type="gramStart"/>
      <w:r w:rsidRPr="002F186F">
        <w:rPr>
          <w:rFonts w:ascii="Courier New" w:hAnsi="Courier New" w:cs="Courier New"/>
        </w:rPr>
        <w:t>на</w:t>
      </w:r>
      <w:proofErr w:type="gramEnd"/>
      <w:r w:rsidRPr="002F186F">
        <w:rPr>
          <w:rFonts w:ascii="Courier New" w:hAnsi="Courier New" w:cs="Courier New"/>
        </w:rPr>
        <w:t xml:space="preserve"> моей ББС. Второй файл - та же плата, но в формате </w:t>
      </w:r>
      <w:proofErr w:type="spellStart"/>
      <w:r w:rsidRPr="002F186F">
        <w:rPr>
          <w:rFonts w:ascii="Courier New" w:hAnsi="Courier New" w:cs="Courier New"/>
        </w:rPr>
        <w:t>Лайоут</w:t>
      </w:r>
      <w:proofErr w:type="spellEnd"/>
      <w:r w:rsidRPr="002F186F">
        <w:rPr>
          <w:rFonts w:ascii="Courier New" w:hAnsi="Courier New" w:cs="Courier New"/>
        </w:rPr>
        <w:t xml:space="preserve">. Волновой импеданс датчика - в районе 50 </w:t>
      </w:r>
      <w:proofErr w:type="spellStart"/>
      <w:r w:rsidRPr="002F186F">
        <w:rPr>
          <w:rFonts w:ascii="Courier New" w:hAnsi="Courier New" w:cs="Courier New"/>
        </w:rPr>
        <w:t>ом</w:t>
      </w:r>
      <w:proofErr w:type="spellEnd"/>
      <w:r w:rsidRPr="002F186F">
        <w:rPr>
          <w:rFonts w:ascii="Courier New" w:hAnsi="Courier New" w:cs="Courier New"/>
        </w:rPr>
        <w:t>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Схема прибора - на рисунке. Диоды я применяю Д18 и Д311. </w:t>
      </w:r>
      <w:proofErr w:type="gramStart"/>
      <w:r w:rsidRPr="002F186F">
        <w:rPr>
          <w:rFonts w:ascii="Courier New" w:hAnsi="Courier New" w:cs="Courier New"/>
        </w:rPr>
        <w:t>Последние</w:t>
      </w:r>
      <w:proofErr w:type="gramEnd"/>
      <w:r w:rsidRPr="002F186F">
        <w:rPr>
          <w:rFonts w:ascii="Courier New" w:hAnsi="Courier New" w:cs="Courier New"/>
        </w:rPr>
        <w:t xml:space="preserve"> - для достаточно больших мощностей. Обратное напряжение Д311 - 30 вольт. В качестве измерителя - 50...100 мкА головка.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В положении прямой волны потенциометром выставляется максимальное показание прибора (100 делений). В положении обратной волны производится прямой отсчет КСВ. Шкала градуируется согласно формуле: </w:t>
      </w:r>
      <w:proofErr w:type="gramStart"/>
      <w:r w:rsidRPr="002F186F">
        <w:rPr>
          <w:rFonts w:ascii="Courier New" w:hAnsi="Courier New" w:cs="Courier New"/>
        </w:rPr>
        <w:t>КСВ=(</w:t>
      </w:r>
      <w:proofErr w:type="spellStart"/>
      <w:r w:rsidRPr="002F186F">
        <w:rPr>
          <w:rFonts w:ascii="Courier New" w:hAnsi="Courier New" w:cs="Courier New"/>
        </w:rPr>
        <w:t>Uпр</w:t>
      </w:r>
      <w:proofErr w:type="spellEnd"/>
      <w:r w:rsidRPr="002F186F">
        <w:rPr>
          <w:rFonts w:ascii="Courier New" w:hAnsi="Courier New" w:cs="Courier New"/>
        </w:rPr>
        <w:t>.</w:t>
      </w:r>
      <w:proofErr w:type="gramEnd"/>
      <w:r w:rsidRPr="002F186F">
        <w:rPr>
          <w:rFonts w:ascii="Courier New" w:hAnsi="Courier New" w:cs="Courier New"/>
        </w:rPr>
        <w:t xml:space="preserve"> + </w:t>
      </w:r>
      <w:proofErr w:type="spellStart"/>
      <w:proofErr w:type="gramStart"/>
      <w:r w:rsidRPr="002F186F">
        <w:rPr>
          <w:rFonts w:ascii="Courier New" w:hAnsi="Courier New" w:cs="Courier New"/>
        </w:rPr>
        <w:t>Uобр</w:t>
      </w:r>
      <w:proofErr w:type="spellEnd"/>
      <w:r w:rsidRPr="002F186F">
        <w:rPr>
          <w:rFonts w:ascii="Courier New" w:hAnsi="Courier New" w:cs="Courier New"/>
        </w:rPr>
        <w:t>.)</w:t>
      </w:r>
      <w:proofErr w:type="gramEnd"/>
      <w:r w:rsidRPr="002F186F">
        <w:rPr>
          <w:rFonts w:ascii="Courier New" w:hAnsi="Courier New" w:cs="Courier New"/>
        </w:rPr>
        <w:t>/</w:t>
      </w:r>
      <w:proofErr w:type="gramStart"/>
      <w:r w:rsidRPr="002F186F">
        <w:rPr>
          <w:rFonts w:ascii="Courier New" w:hAnsi="Courier New" w:cs="Courier New"/>
        </w:rPr>
        <w:t>(</w:t>
      </w:r>
      <w:proofErr w:type="spellStart"/>
      <w:r w:rsidRPr="002F186F">
        <w:rPr>
          <w:rFonts w:ascii="Courier New" w:hAnsi="Courier New" w:cs="Courier New"/>
        </w:rPr>
        <w:t>Uпр</w:t>
      </w:r>
      <w:proofErr w:type="spellEnd"/>
      <w:r w:rsidRPr="002F186F">
        <w:rPr>
          <w:rFonts w:ascii="Courier New" w:hAnsi="Courier New" w:cs="Courier New"/>
        </w:rPr>
        <w:t>.</w:t>
      </w:r>
      <w:proofErr w:type="gramEnd"/>
      <w:r w:rsidRPr="002F186F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2F186F">
        <w:rPr>
          <w:rFonts w:ascii="Courier New" w:hAnsi="Courier New" w:cs="Courier New"/>
        </w:rPr>
        <w:t>Uобр</w:t>
      </w:r>
      <w:proofErr w:type="spellEnd"/>
      <w:r w:rsidRPr="002F186F">
        <w:rPr>
          <w:rFonts w:ascii="Courier New" w:hAnsi="Courier New" w:cs="Courier New"/>
        </w:rPr>
        <w:t>.).</w:t>
      </w:r>
      <w:proofErr w:type="gramEnd"/>
      <w:r w:rsidRPr="002F186F">
        <w:rPr>
          <w:rFonts w:ascii="Courier New" w:hAnsi="Courier New" w:cs="Courier New"/>
        </w:rPr>
        <w:t xml:space="preserve"> Например, </w:t>
      </w:r>
      <w:proofErr w:type="gramStart"/>
      <w:r w:rsidRPr="002F186F">
        <w:rPr>
          <w:rFonts w:ascii="Courier New" w:hAnsi="Courier New" w:cs="Courier New"/>
        </w:rPr>
        <w:t>прямая</w:t>
      </w:r>
      <w:proofErr w:type="gramEnd"/>
      <w:r w:rsidRPr="002F186F">
        <w:rPr>
          <w:rFonts w:ascii="Courier New" w:hAnsi="Courier New" w:cs="Courier New"/>
        </w:rPr>
        <w:t xml:space="preserve"> -100 делений, обратная - 50 делений. КСВ=(100+50)/(100-50)=3.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</w:t>
      </w:r>
      <w:proofErr w:type="gramStart"/>
      <w:r w:rsidRPr="002F186F">
        <w:rPr>
          <w:rFonts w:ascii="Courier New" w:hAnsi="Courier New" w:cs="Courier New"/>
        </w:rPr>
        <w:t>Прямая</w:t>
      </w:r>
      <w:proofErr w:type="gramEnd"/>
      <w:r w:rsidRPr="002F186F">
        <w:rPr>
          <w:rFonts w:ascii="Courier New" w:hAnsi="Courier New" w:cs="Courier New"/>
        </w:rPr>
        <w:t xml:space="preserve"> 100, обратная 10 делений. КСВ=(100+10)/(100-10)=1,22.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Для использования датчика при измерении мощности, прибор градуируется в положении "прямая волна" на нагрузке в соответствии с контрольным прибором. Или по формуле P=U^2/R. Где U - измеренное </w:t>
      </w:r>
      <w:proofErr w:type="spellStart"/>
      <w:r w:rsidRPr="002F186F">
        <w:rPr>
          <w:rFonts w:ascii="Courier New" w:hAnsi="Courier New" w:cs="Courier New"/>
        </w:rPr>
        <w:t>ВЧ-вольтметром</w:t>
      </w:r>
      <w:proofErr w:type="spellEnd"/>
      <w:r w:rsidRPr="002F186F">
        <w:rPr>
          <w:rFonts w:ascii="Courier New" w:hAnsi="Courier New" w:cs="Courier New"/>
        </w:rPr>
        <w:t xml:space="preserve"> напряжение на эквиваленте антенны. Потенциометр, при этом, должен быть исключен.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При измерении КСВ переключатель S2 - в положение "КСВ". 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Переключателем S1 становитесь в положение "Прямая" и потенциометром Р3 ставите стрелку на максимальную отметку шкалы (100). Переключившись в положение "Обратная", производите отсчет КСВ, предварительно отградуировав прибор по формуле КСВ=(</w:t>
      </w:r>
      <w:proofErr w:type="spellStart"/>
      <w:r w:rsidRPr="002F186F">
        <w:rPr>
          <w:rFonts w:ascii="Courier New" w:hAnsi="Courier New" w:cs="Courier New"/>
        </w:rPr>
        <w:t>Пр.+Отр</w:t>
      </w:r>
      <w:proofErr w:type="spellEnd"/>
      <w:r w:rsidRPr="002F186F">
        <w:rPr>
          <w:rFonts w:ascii="Courier New" w:hAnsi="Courier New" w:cs="Courier New"/>
        </w:rPr>
        <w:t>.)/(</w:t>
      </w:r>
      <w:proofErr w:type="spellStart"/>
      <w:r w:rsidRPr="002F186F">
        <w:rPr>
          <w:rFonts w:ascii="Courier New" w:hAnsi="Courier New" w:cs="Courier New"/>
        </w:rPr>
        <w:t>Пр</w:t>
      </w:r>
      <w:proofErr w:type="gramStart"/>
      <w:r w:rsidRPr="002F186F">
        <w:rPr>
          <w:rFonts w:ascii="Courier New" w:hAnsi="Courier New" w:cs="Courier New"/>
        </w:rPr>
        <w:t>.-</w:t>
      </w:r>
      <w:proofErr w:type="gramEnd"/>
      <w:r w:rsidRPr="002F186F">
        <w:rPr>
          <w:rFonts w:ascii="Courier New" w:hAnsi="Courier New" w:cs="Courier New"/>
        </w:rPr>
        <w:t>Отр</w:t>
      </w:r>
      <w:proofErr w:type="spellEnd"/>
      <w:r w:rsidRPr="002F186F">
        <w:rPr>
          <w:rFonts w:ascii="Courier New" w:hAnsi="Courier New" w:cs="Courier New"/>
        </w:rPr>
        <w:t>.).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При измерении мощности ставите S2 на нужный предел мощности и производите отсчет по шкале мощностей. Шкалы мощностей калибруете потенциометрами Р</w:t>
      </w:r>
      <w:proofErr w:type="gramStart"/>
      <w:r w:rsidRPr="002F186F">
        <w:rPr>
          <w:rFonts w:ascii="Courier New" w:hAnsi="Courier New" w:cs="Courier New"/>
        </w:rPr>
        <w:t>1</w:t>
      </w:r>
      <w:proofErr w:type="gramEnd"/>
      <w:r w:rsidRPr="002F186F">
        <w:rPr>
          <w:rFonts w:ascii="Courier New" w:hAnsi="Courier New" w:cs="Courier New"/>
        </w:rPr>
        <w:t xml:space="preserve">, Р2 на эквиваленте 50 </w:t>
      </w:r>
      <w:proofErr w:type="spellStart"/>
      <w:r w:rsidRPr="002F186F">
        <w:rPr>
          <w:rFonts w:ascii="Courier New" w:hAnsi="Courier New" w:cs="Courier New"/>
        </w:rPr>
        <w:t>ом</w:t>
      </w:r>
      <w:proofErr w:type="spellEnd"/>
      <w:r w:rsidRPr="002F186F">
        <w:rPr>
          <w:rFonts w:ascii="Courier New" w:hAnsi="Courier New" w:cs="Courier New"/>
        </w:rPr>
        <w:t xml:space="preserve">. К нему подключаете </w:t>
      </w:r>
      <w:proofErr w:type="spellStart"/>
      <w:r w:rsidRPr="002F186F">
        <w:rPr>
          <w:rFonts w:ascii="Courier New" w:hAnsi="Courier New" w:cs="Courier New"/>
        </w:rPr>
        <w:t>ВЧ-вольтметр</w:t>
      </w:r>
      <w:proofErr w:type="spellEnd"/>
      <w:r w:rsidRPr="002F186F">
        <w:rPr>
          <w:rFonts w:ascii="Courier New" w:hAnsi="Courier New" w:cs="Courier New"/>
        </w:rPr>
        <w:t xml:space="preserve"> и градуируете по формуле P=(U^2)/R. Где: U - напряжение на эквиваленте, R - 50 </w:t>
      </w:r>
      <w:proofErr w:type="spellStart"/>
      <w:r w:rsidRPr="002F186F">
        <w:rPr>
          <w:rFonts w:ascii="Courier New" w:hAnsi="Courier New" w:cs="Courier New"/>
        </w:rPr>
        <w:t>ом</w:t>
      </w:r>
      <w:proofErr w:type="spellEnd"/>
      <w:r w:rsidRPr="002F186F">
        <w:rPr>
          <w:rFonts w:ascii="Courier New" w:hAnsi="Courier New" w:cs="Courier New"/>
        </w:rPr>
        <w:t>. После калибровки потенциометры Р</w:t>
      </w:r>
      <w:proofErr w:type="gramStart"/>
      <w:r w:rsidRPr="002F186F">
        <w:rPr>
          <w:rFonts w:ascii="Courier New" w:hAnsi="Courier New" w:cs="Courier New"/>
        </w:rPr>
        <w:t>1</w:t>
      </w:r>
      <w:proofErr w:type="gramEnd"/>
      <w:r w:rsidRPr="002F186F">
        <w:rPr>
          <w:rFonts w:ascii="Courier New" w:hAnsi="Courier New" w:cs="Courier New"/>
        </w:rPr>
        <w:t>, Р2 больше не трогаете.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Показания КСВ при замере мощности не отсчитываются. И, вообще, мощность корректно замеряется при нагрузке 50 </w:t>
      </w:r>
      <w:proofErr w:type="spellStart"/>
      <w:r w:rsidRPr="002F186F">
        <w:rPr>
          <w:rFonts w:ascii="Courier New" w:hAnsi="Courier New" w:cs="Courier New"/>
        </w:rPr>
        <w:t>ом</w:t>
      </w:r>
      <w:proofErr w:type="spellEnd"/>
      <w:r w:rsidRPr="002F186F">
        <w:rPr>
          <w:rFonts w:ascii="Courier New" w:hAnsi="Courier New" w:cs="Courier New"/>
        </w:rPr>
        <w:t xml:space="preserve"> (КСВ=1). При другом значении КСВ, мощность будет с ошибкой. Это касается всех простых измерителей. </w:t>
      </w:r>
      <w:proofErr w:type="gramStart"/>
      <w:r w:rsidRPr="002F186F">
        <w:rPr>
          <w:rFonts w:ascii="Courier New" w:hAnsi="Courier New" w:cs="Courier New"/>
        </w:rPr>
        <w:t xml:space="preserve">Хоть самодельных, хоть покупных за 300$. Единственное преимущество у покупных </w:t>
      </w:r>
      <w:proofErr w:type="spellStart"/>
      <w:r w:rsidRPr="002F186F">
        <w:rPr>
          <w:rFonts w:ascii="Courier New" w:hAnsi="Courier New" w:cs="Courier New"/>
        </w:rPr>
        <w:t>двухстрелочных</w:t>
      </w:r>
      <w:proofErr w:type="spellEnd"/>
      <w:r w:rsidRPr="002F186F">
        <w:rPr>
          <w:rFonts w:ascii="Courier New" w:hAnsi="Courier New" w:cs="Courier New"/>
        </w:rPr>
        <w:t xml:space="preserve"> приборов - это то, что не нужно переключать режим измерения.</w:t>
      </w:r>
      <w:proofErr w:type="gramEnd"/>
      <w:r w:rsidRPr="002F186F">
        <w:rPr>
          <w:rFonts w:ascii="Courier New" w:hAnsi="Courier New" w:cs="Courier New"/>
        </w:rPr>
        <w:t xml:space="preserve"> Там </w:t>
      </w:r>
      <w:proofErr w:type="gramStart"/>
      <w:r w:rsidRPr="002F186F">
        <w:rPr>
          <w:rFonts w:ascii="Courier New" w:hAnsi="Courier New" w:cs="Courier New"/>
        </w:rPr>
        <w:t>прямая</w:t>
      </w:r>
      <w:proofErr w:type="gramEnd"/>
      <w:r w:rsidRPr="002F186F">
        <w:rPr>
          <w:rFonts w:ascii="Courier New" w:hAnsi="Courier New" w:cs="Courier New"/>
        </w:rPr>
        <w:t xml:space="preserve"> и отраженная меряются разными головками. А ОБЩАЯ шкала градуируется на перекрестии стрелок.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 При изменении КСВ (при разных мощностях), его значение может изменяться. Это связано с разным током, наводимым в направленных </w:t>
      </w:r>
      <w:proofErr w:type="spellStart"/>
      <w:r w:rsidRPr="002F186F">
        <w:rPr>
          <w:rFonts w:ascii="Courier New" w:hAnsi="Courier New" w:cs="Courier New"/>
        </w:rPr>
        <w:t>ответвителях</w:t>
      </w:r>
      <w:proofErr w:type="spellEnd"/>
      <w:r w:rsidRPr="002F186F">
        <w:rPr>
          <w:rFonts w:ascii="Courier New" w:hAnsi="Courier New" w:cs="Courier New"/>
        </w:rPr>
        <w:t xml:space="preserve"> (датчиках). Поэтому и, перед замером КСВ, в положении "Прямая" потенциометром ставите стрелку на 100. Это своего рода - калибровка КСВ для данной КОНКРЕТНОЙ мощности.</w:t>
      </w:r>
    </w:p>
    <w:p w:rsidR="002F186F" w:rsidRPr="002F186F" w:rsidRDefault="002F186F" w:rsidP="007C7077">
      <w:pPr>
        <w:pStyle w:val="a3"/>
        <w:rPr>
          <w:rFonts w:ascii="Courier New" w:hAnsi="Courier New" w:cs="Courier New"/>
        </w:rPr>
      </w:pPr>
    </w:p>
    <w:p w:rsidR="00DA7310" w:rsidRDefault="002F186F" w:rsidP="007C7077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t xml:space="preserve">P.S. Землю к головке нужно брать от датчика от середины его земляной шины. Проводом соединяете нижнюю и верхнюю шины между собой в средней точке. Это нужно для симметрии датчика - направленного </w:t>
      </w:r>
      <w:proofErr w:type="spellStart"/>
      <w:r w:rsidRPr="002F186F">
        <w:rPr>
          <w:rFonts w:ascii="Courier New" w:hAnsi="Courier New" w:cs="Courier New"/>
        </w:rPr>
        <w:t>ответвителя</w:t>
      </w:r>
      <w:proofErr w:type="spellEnd"/>
      <w:r w:rsidRPr="002F186F">
        <w:rPr>
          <w:rFonts w:ascii="Courier New" w:hAnsi="Courier New" w:cs="Courier New"/>
        </w:rPr>
        <w:t>. Не соблюдения этой "малости" - самая распространенная ошибка при изготовлении измерителей КСВ.</w:t>
      </w:r>
      <w:r w:rsidR="00DA7310">
        <w:rPr>
          <w:rFonts w:ascii="Courier New" w:hAnsi="Courier New" w:cs="Courier New"/>
        </w:rPr>
        <w:br/>
      </w:r>
    </w:p>
    <w:p w:rsidR="00DA7310" w:rsidRPr="00DA7310" w:rsidRDefault="002F186F" w:rsidP="00DA7310">
      <w:pPr>
        <w:pStyle w:val="a3"/>
        <w:rPr>
          <w:rFonts w:ascii="Courier New" w:hAnsi="Courier New" w:cs="Courier New"/>
        </w:rPr>
      </w:pPr>
      <w:r w:rsidRPr="002F186F">
        <w:rPr>
          <w:rFonts w:ascii="Courier New" w:hAnsi="Courier New" w:cs="Courier New"/>
        </w:rPr>
        <w:lastRenderedPageBreak/>
        <w:t xml:space="preserve"> </w:t>
      </w:r>
      <w:r w:rsidR="00DA7310" w:rsidRPr="00DA7310">
        <w:rPr>
          <w:rFonts w:ascii="Courier New" w:hAnsi="Courier New" w:cs="Courier New"/>
        </w:rPr>
        <w:t>Все (ВСЕ!) измерители КСВ после изготовления требуют налаживания ("балансировки"). В варианте, о котором рассказал RZ3DK, это производится подбором нагрузочных резисторов (которые на схеме имеют номинал 150 Ом).</w:t>
      </w: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  <w:r w:rsidRPr="00DA7310">
        <w:rPr>
          <w:rFonts w:ascii="Courier New" w:hAnsi="Courier New" w:cs="Courier New"/>
        </w:rPr>
        <w:t xml:space="preserve"> Обычно здесь устанавливают малогабаритные </w:t>
      </w:r>
      <w:proofErr w:type="spellStart"/>
      <w:r w:rsidRPr="00DA7310">
        <w:rPr>
          <w:rFonts w:ascii="Courier New" w:hAnsi="Courier New" w:cs="Courier New"/>
        </w:rPr>
        <w:t>подстроечные</w:t>
      </w:r>
      <w:proofErr w:type="spellEnd"/>
      <w:r w:rsidRPr="00DA7310">
        <w:rPr>
          <w:rFonts w:ascii="Courier New" w:hAnsi="Courier New" w:cs="Courier New"/>
        </w:rPr>
        <w:t xml:space="preserve"> резисторы номиналом до 150 Ом. Нагрузив </w:t>
      </w:r>
      <w:proofErr w:type="spellStart"/>
      <w:r w:rsidRPr="00DA7310">
        <w:rPr>
          <w:rFonts w:ascii="Courier New" w:hAnsi="Courier New" w:cs="Courier New"/>
        </w:rPr>
        <w:t>КСВ-метр</w:t>
      </w:r>
      <w:proofErr w:type="spellEnd"/>
      <w:r w:rsidRPr="00DA7310">
        <w:rPr>
          <w:rFonts w:ascii="Courier New" w:hAnsi="Courier New" w:cs="Courier New"/>
        </w:rPr>
        <w:t xml:space="preserve"> на требуемое сопротивление (50 или 75 Ом), включают его на измерение отраженной волны и подстройкой соответствующего резистора добиваются минимума показаний. Второй резистор подстраивают так же, включив </w:t>
      </w:r>
      <w:proofErr w:type="spellStart"/>
      <w:r w:rsidRPr="00DA7310">
        <w:rPr>
          <w:rFonts w:ascii="Courier New" w:hAnsi="Courier New" w:cs="Courier New"/>
        </w:rPr>
        <w:t>КСВ-метр</w:t>
      </w:r>
      <w:proofErr w:type="spellEnd"/>
      <w:r w:rsidRPr="00DA7310">
        <w:rPr>
          <w:rFonts w:ascii="Courier New" w:hAnsi="Courier New" w:cs="Courier New"/>
        </w:rPr>
        <w:t xml:space="preserve"> "задом наперёд" - датчик прямой волны при этом будет датчиком отраженной.</w:t>
      </w: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  <w:r w:rsidRPr="00DA7310">
        <w:rPr>
          <w:rFonts w:ascii="Courier New" w:hAnsi="Courier New" w:cs="Courier New"/>
        </w:rPr>
        <w:t xml:space="preserve"> По моему опыту эта настройка достаточно острая. Причём в моих конструкциях (минимум десяток в разных вариантах исполнения датчиков) получалось оптимальное сопротивление заметно меньшее 150 Ом. Обычно в пределах 25-100 Ом.</w:t>
      </w: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  <w:r w:rsidRPr="00DA7310">
        <w:rPr>
          <w:rFonts w:ascii="Courier New" w:hAnsi="Courier New" w:cs="Courier New"/>
        </w:rPr>
        <w:t xml:space="preserve"> Иногда, после поведения этой процедуры измеряют сопротивление и впаивают обычные резисторы с соответствующим номиналом.</w:t>
      </w:r>
    </w:p>
    <w:p w:rsidR="00DA7310" w:rsidRPr="00DA7310" w:rsidRDefault="00DA7310" w:rsidP="00DA7310">
      <w:pPr>
        <w:pStyle w:val="a3"/>
        <w:rPr>
          <w:rFonts w:ascii="Courier New" w:hAnsi="Courier New" w:cs="Courier New"/>
        </w:rPr>
      </w:pPr>
    </w:p>
    <w:p w:rsidR="002F186F" w:rsidRPr="002F186F" w:rsidRDefault="00DA7310" w:rsidP="00DA7310">
      <w:pPr>
        <w:pStyle w:val="a3"/>
        <w:rPr>
          <w:rFonts w:ascii="Courier New" w:hAnsi="Courier New" w:cs="Courier New"/>
        </w:rPr>
      </w:pPr>
      <w:r w:rsidRPr="00DA7310">
        <w:rPr>
          <w:rFonts w:ascii="Courier New" w:hAnsi="Courier New" w:cs="Courier New"/>
        </w:rPr>
        <w:t xml:space="preserve"> Без этой процедуры измеритель КСВ скорее может быть лишь грубым "</w:t>
      </w:r>
      <w:proofErr w:type="spellStart"/>
      <w:r w:rsidRPr="00DA7310">
        <w:rPr>
          <w:rFonts w:ascii="Courier New" w:hAnsi="Courier New" w:cs="Courier New"/>
        </w:rPr>
        <w:t>показометром</w:t>
      </w:r>
      <w:proofErr w:type="spellEnd"/>
      <w:r w:rsidRPr="00DA7310">
        <w:rPr>
          <w:rFonts w:ascii="Courier New" w:hAnsi="Courier New" w:cs="Courier New"/>
        </w:rPr>
        <w:t>".</w:t>
      </w:r>
    </w:p>
    <w:p w:rsidR="002F186F" w:rsidRDefault="002F186F" w:rsidP="007C7077">
      <w:pPr>
        <w:pStyle w:val="a3"/>
        <w:rPr>
          <w:rFonts w:ascii="Courier New" w:hAnsi="Courier New" w:cs="Courier New"/>
        </w:rPr>
      </w:pPr>
    </w:p>
    <w:sectPr w:rsidR="002F186F" w:rsidSect="007C7077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939"/>
    <w:rsid w:val="002F186F"/>
    <w:rsid w:val="008B7939"/>
    <w:rsid w:val="00DA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C707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C7077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663</Words>
  <Characters>3783</Characters>
  <Application>Microsoft Office Word</Application>
  <DocSecurity>0</DocSecurity>
  <Lines>31</Lines>
  <Paragraphs>8</Paragraphs>
  <ScaleCrop>false</ScaleCrop>
  <Company>Microsoft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2013-07-17T09:12:00Z</dcterms:created>
  <dcterms:modified xsi:type="dcterms:W3CDTF">2013-07-17T09:12:00Z</dcterms:modified>
</cp:coreProperties>
</file>